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68" w:rsidRDefault="00CD3568" w:rsidP="00CD3568">
      <w:pPr>
        <w:pStyle w:val="a6"/>
        <w:rPr>
          <w:b/>
        </w:rPr>
      </w:pPr>
      <w:r>
        <w:rPr>
          <w:b/>
        </w:rPr>
        <w:t>Сахалинский областной</w:t>
      </w:r>
      <w:r w:rsidR="00395DAB">
        <w:rPr>
          <w:b/>
        </w:rPr>
        <w:t xml:space="preserve"> С</w:t>
      </w:r>
      <w:r>
        <w:rPr>
          <w:b/>
        </w:rPr>
        <w:t>оюз  организаций профсоюзов</w:t>
      </w:r>
    </w:p>
    <w:p w:rsidR="00CD3568" w:rsidRDefault="00CD3568" w:rsidP="00CD3568">
      <w:pPr>
        <w:jc w:val="center"/>
        <w:rPr>
          <w:b/>
          <w:i/>
          <w:iCs/>
        </w:rPr>
      </w:pPr>
    </w:p>
    <w:p w:rsidR="00CD3568" w:rsidRDefault="00CD3568" w:rsidP="00CD3568">
      <w:pPr>
        <w:pStyle w:val="a8"/>
        <w:spacing w:line="240" w:lineRule="auto"/>
        <w:rPr>
          <w:b/>
        </w:rPr>
      </w:pPr>
      <w:r>
        <w:rPr>
          <w:b/>
        </w:rPr>
        <w:t>ПРЕЗИДИУМ</w:t>
      </w:r>
    </w:p>
    <w:p w:rsidR="00CD3568" w:rsidRDefault="00CD3568" w:rsidP="00CD3568">
      <w:pPr>
        <w:pStyle w:val="1"/>
        <w:jc w:val="left"/>
        <w:rPr>
          <w:b/>
        </w:rPr>
      </w:pPr>
    </w:p>
    <w:p w:rsidR="00CD3568" w:rsidRDefault="00CD3568" w:rsidP="00CD3568">
      <w:pPr>
        <w:pStyle w:val="1"/>
        <w:rPr>
          <w:b/>
        </w:rPr>
      </w:pPr>
      <w:r>
        <w:rPr>
          <w:b/>
        </w:rPr>
        <w:t>П О С Т А Н О В Л Е Н И Е</w:t>
      </w:r>
    </w:p>
    <w:p w:rsidR="00CD3568" w:rsidRDefault="00CD3568" w:rsidP="00CD3568">
      <w:pPr>
        <w:jc w:val="center"/>
        <w:rPr>
          <w:b/>
          <w:i/>
          <w:iCs/>
        </w:rPr>
      </w:pPr>
    </w:p>
    <w:p w:rsidR="00CD3568" w:rsidRDefault="00CD3568" w:rsidP="00CD3568">
      <w:pPr>
        <w:rPr>
          <w:b/>
          <w:i/>
        </w:rPr>
      </w:pPr>
    </w:p>
    <w:p w:rsidR="00CD3568" w:rsidRPr="00A977DD" w:rsidRDefault="00CD3568" w:rsidP="00CD3568">
      <w:r w:rsidRPr="00A977DD">
        <w:t>от «</w:t>
      </w:r>
      <w:r w:rsidR="00395DAB">
        <w:t xml:space="preserve">  07 </w:t>
      </w:r>
      <w:r w:rsidRPr="00A977DD">
        <w:t>»</w:t>
      </w:r>
      <w:r w:rsidR="00395DAB">
        <w:t xml:space="preserve">    </w:t>
      </w:r>
      <w:r>
        <w:rPr>
          <w:u w:val="single"/>
        </w:rPr>
        <w:t>апреля</w:t>
      </w:r>
      <w:r>
        <w:t xml:space="preserve"> 2015</w:t>
      </w:r>
      <w:r w:rsidRPr="00A977DD">
        <w:t xml:space="preserve">   г.                                                          </w:t>
      </w:r>
      <w:r>
        <w:t xml:space="preserve">            №  </w:t>
      </w:r>
      <w:r w:rsidR="00395DAB">
        <w:t>1-</w:t>
      </w:r>
      <w:r w:rsidR="00164F42">
        <w:t>1</w:t>
      </w:r>
    </w:p>
    <w:p w:rsidR="00CD3568" w:rsidRDefault="00CD3568" w:rsidP="00CD3568">
      <w:pPr>
        <w:rPr>
          <w:i/>
          <w:iCs/>
        </w:rPr>
      </w:pPr>
    </w:p>
    <w:p w:rsidR="00CD3568" w:rsidRDefault="00CD3568" w:rsidP="00CD3568">
      <w:pPr>
        <w:rPr>
          <w:i/>
          <w:iCs/>
        </w:rPr>
      </w:pPr>
    </w:p>
    <w:p w:rsidR="00CD3568" w:rsidRDefault="00CD3568" w:rsidP="00CD3568">
      <w:r>
        <w:t>О проведении Первомайской акции профсоюзов</w:t>
      </w:r>
    </w:p>
    <w:p w:rsidR="00CD3568" w:rsidRPr="00A977DD" w:rsidRDefault="00CD3568" w:rsidP="00CD3568">
      <w:pPr>
        <w:rPr>
          <w:u w:val="single"/>
        </w:rPr>
      </w:pPr>
      <w:r>
        <w:rPr>
          <w:u w:val="single"/>
        </w:rPr>
        <w:t>в 2015</w:t>
      </w:r>
      <w:r w:rsidRPr="00A977DD">
        <w:rPr>
          <w:u w:val="single"/>
        </w:rPr>
        <w:t xml:space="preserve"> году </w:t>
      </w:r>
      <w:r w:rsidRPr="00A977DD">
        <w:t>_______________________________</w:t>
      </w:r>
    </w:p>
    <w:p w:rsidR="00CD3568" w:rsidRDefault="00395DAB" w:rsidP="00CD3568">
      <w:r>
        <w:t>(т.т. Гольцева,</w:t>
      </w:r>
      <w:r w:rsidR="000E5672">
        <w:t>Королева,Богатырев, Александрова,</w:t>
      </w:r>
    </w:p>
    <w:p w:rsidR="000E5672" w:rsidRDefault="000E5672" w:rsidP="00CD3568">
      <w:r>
        <w:t>Оганесян,Горина,Лапанский,Тонконогова,Антонов,</w:t>
      </w:r>
    </w:p>
    <w:p w:rsidR="000E5672" w:rsidRDefault="000E5672" w:rsidP="00CD3568">
      <w:r>
        <w:t>Крутченко)</w:t>
      </w:r>
    </w:p>
    <w:p w:rsidR="00CD3568" w:rsidRDefault="00CD3568" w:rsidP="00CD3568"/>
    <w:p w:rsidR="00CD3568" w:rsidRDefault="00D94A5D" w:rsidP="00D94A5D">
      <w:pPr>
        <w:spacing w:line="360" w:lineRule="auto"/>
        <w:ind w:firstLine="720"/>
        <w:jc w:val="both"/>
      </w:pPr>
      <w:r>
        <w:t>Президиум</w:t>
      </w:r>
      <w:r w:rsidR="00395DAB">
        <w:t xml:space="preserve"> </w:t>
      </w:r>
      <w:r>
        <w:t xml:space="preserve">областного </w:t>
      </w:r>
      <w:r w:rsidR="00395DAB">
        <w:t>С</w:t>
      </w:r>
      <w:r>
        <w:t>оюза организаций профсоюзов</w:t>
      </w:r>
      <w:r w:rsidR="00CD3568">
        <w:t xml:space="preserve"> отмечает, что </w:t>
      </w:r>
      <w:r>
        <w:t xml:space="preserve">в условиях нынешнего </w:t>
      </w:r>
      <w:r w:rsidR="00484414">
        <w:t>кризиса</w:t>
      </w:r>
      <w:bookmarkStart w:id="0" w:name="_GoBack"/>
      <w:bookmarkEnd w:id="0"/>
      <w:r>
        <w:t xml:space="preserve"> социально-экономическая обстановка </w:t>
      </w:r>
      <w:r w:rsidR="00CD3568">
        <w:t xml:space="preserve"> в области остается </w:t>
      </w:r>
      <w:r>
        <w:t>сложной</w:t>
      </w:r>
      <w:r w:rsidR="00CD3568">
        <w:t>: сохраняется высокая дифференциация  доходов населения, неудержимо растут цены на товары и продукты.</w:t>
      </w:r>
    </w:p>
    <w:p w:rsidR="00CD3568" w:rsidRDefault="00CD3568" w:rsidP="00CD3568">
      <w:pPr>
        <w:spacing w:line="360" w:lineRule="auto"/>
        <w:ind w:firstLine="720"/>
        <w:jc w:val="both"/>
      </w:pPr>
      <w:r>
        <w:t xml:space="preserve">До сих пор имеется задолженность по выплате заработной платы в муниципальных образованиях области. </w:t>
      </w:r>
      <w:r w:rsidR="00D94A5D">
        <w:t xml:space="preserve">Многие работодатели заявили о массовом сокращении рабочих мест. </w:t>
      </w:r>
      <w:r>
        <w:t>Индексация заработной  платы не компенсирует рост цен на товары и услуги. В организациях внебюджетной сферы участились случаи неоднократного нарушения трудового законодательства работодателями, которые решают проблемы собственников предприятий за счет работников: уменьшают социальный пакет, привлекают более дешевых работников – мигрантов, используя заемный труд и другие схемы, позволяющие  не соблюдать гарантии, установленные Трудовым Кодексом РФ.</w:t>
      </w:r>
    </w:p>
    <w:p w:rsidR="00CD3568" w:rsidRDefault="00CD3568" w:rsidP="00CD3568">
      <w:pPr>
        <w:spacing w:line="360" w:lineRule="auto"/>
        <w:ind w:firstLine="720"/>
        <w:jc w:val="both"/>
        <w:rPr>
          <w:b/>
          <w:i/>
        </w:rPr>
      </w:pPr>
      <w:r>
        <w:t xml:space="preserve">Поддерживая традиции профсоюзного движения, отстаивая права работников на достойный труд, достойную зарплату, </w:t>
      </w:r>
      <w:r w:rsidR="00D94A5D">
        <w:t>Президиум</w:t>
      </w:r>
      <w:r w:rsidR="00395DAB">
        <w:t xml:space="preserve"> </w:t>
      </w:r>
      <w:r w:rsidR="00241BE3">
        <w:t xml:space="preserve">областного </w:t>
      </w:r>
      <w:r w:rsidR="00395DAB">
        <w:t>С</w:t>
      </w:r>
      <w:r w:rsidR="00241BE3">
        <w:t>оюза организаций профсоюзов</w:t>
      </w:r>
      <w:r w:rsidR="00395DAB">
        <w:t xml:space="preserve"> </w:t>
      </w:r>
      <w:r w:rsidRPr="006461C4">
        <w:rPr>
          <w:b/>
          <w:i/>
        </w:rPr>
        <w:t>ПОСТАНОВЛЯЕТ:</w:t>
      </w:r>
    </w:p>
    <w:p w:rsidR="00CD3568" w:rsidRDefault="00D94A5D" w:rsidP="00CD3568">
      <w:pPr>
        <w:spacing w:line="360" w:lineRule="auto"/>
        <w:ind w:firstLine="720"/>
        <w:jc w:val="both"/>
        <w:rPr>
          <w:szCs w:val="28"/>
        </w:rPr>
      </w:pPr>
      <w:r>
        <w:lastRenderedPageBreak/>
        <w:t>1. Провести 1 Мая 2015</w:t>
      </w:r>
      <w:r w:rsidR="00CD3568">
        <w:t xml:space="preserve"> года в городе Южно-Сахалинске Первомайскую акцию профсоюзов в форме шествия-митинга</w:t>
      </w:r>
      <w:r>
        <w:t xml:space="preserve"> под девизом «Росту цен – удвоение зарплаты!».</w:t>
      </w:r>
    </w:p>
    <w:p w:rsidR="00CD3568" w:rsidRPr="00976343" w:rsidRDefault="00CD3568" w:rsidP="00CD3568">
      <w:pPr>
        <w:spacing w:line="360" w:lineRule="auto"/>
        <w:ind w:firstLine="720"/>
        <w:jc w:val="both"/>
        <w:rPr>
          <w:szCs w:val="28"/>
        </w:rPr>
      </w:pPr>
      <w:r w:rsidRPr="00976343">
        <w:rPr>
          <w:szCs w:val="28"/>
        </w:rPr>
        <w:t>2. Первомайские лозунги утвердить (прилагаются).</w:t>
      </w:r>
    </w:p>
    <w:p w:rsidR="00CD3568" w:rsidRPr="00976343" w:rsidRDefault="00CD3568" w:rsidP="00CD3568">
      <w:pPr>
        <w:spacing w:line="360" w:lineRule="auto"/>
        <w:ind w:firstLine="720"/>
        <w:jc w:val="both"/>
        <w:rPr>
          <w:szCs w:val="28"/>
        </w:rPr>
      </w:pPr>
      <w:r w:rsidRPr="00976343">
        <w:rPr>
          <w:szCs w:val="28"/>
        </w:rPr>
        <w:t xml:space="preserve">3. В целях организованного проведения в г. Южно-Сахалинске Первомайской акции, утвердить уполномоченных от областного </w:t>
      </w:r>
      <w:r w:rsidR="00395DAB">
        <w:rPr>
          <w:szCs w:val="28"/>
        </w:rPr>
        <w:t>С</w:t>
      </w:r>
      <w:r w:rsidR="00241BE3">
        <w:rPr>
          <w:szCs w:val="28"/>
        </w:rPr>
        <w:t>оюза</w:t>
      </w:r>
      <w:r w:rsidRPr="00976343">
        <w:rPr>
          <w:szCs w:val="28"/>
        </w:rPr>
        <w:t xml:space="preserve"> организаций профсоюзов в составе:</w:t>
      </w:r>
    </w:p>
    <w:p w:rsidR="00CD3568" w:rsidRPr="00976343" w:rsidRDefault="00CD3568" w:rsidP="00CD3568">
      <w:pPr>
        <w:spacing w:line="360" w:lineRule="auto"/>
        <w:ind w:firstLine="720"/>
        <w:jc w:val="both"/>
        <w:rPr>
          <w:szCs w:val="28"/>
        </w:rPr>
      </w:pPr>
      <w:r w:rsidRPr="00976343">
        <w:rPr>
          <w:szCs w:val="28"/>
        </w:rPr>
        <w:t xml:space="preserve">- </w:t>
      </w:r>
      <w:r w:rsidR="00D94A5D">
        <w:rPr>
          <w:szCs w:val="28"/>
        </w:rPr>
        <w:t>Александрову Наталью Михайловну–председателя областной организации профсоюза работников здравоохранения</w:t>
      </w:r>
      <w:r w:rsidRPr="00976343">
        <w:rPr>
          <w:szCs w:val="28"/>
        </w:rPr>
        <w:t>;</w:t>
      </w:r>
    </w:p>
    <w:p w:rsidR="00CD3568" w:rsidRPr="00976343" w:rsidRDefault="00CD3568" w:rsidP="00CD3568">
      <w:pPr>
        <w:spacing w:line="360" w:lineRule="auto"/>
        <w:ind w:firstLine="720"/>
        <w:jc w:val="both"/>
        <w:rPr>
          <w:szCs w:val="28"/>
        </w:rPr>
      </w:pPr>
      <w:r w:rsidRPr="00976343">
        <w:rPr>
          <w:szCs w:val="28"/>
        </w:rPr>
        <w:t>- Лапанского Виктора Арсентьевич</w:t>
      </w:r>
      <w:r>
        <w:rPr>
          <w:szCs w:val="28"/>
        </w:rPr>
        <w:t>а</w:t>
      </w:r>
      <w:r w:rsidRPr="00976343">
        <w:rPr>
          <w:szCs w:val="28"/>
        </w:rPr>
        <w:t xml:space="preserve"> - председателя областной организации профсоюза работников автомобильного транспорта и дорожного хозяйства</w:t>
      </w:r>
      <w:r w:rsidR="00241BE3">
        <w:rPr>
          <w:szCs w:val="28"/>
        </w:rPr>
        <w:t xml:space="preserve">, </w:t>
      </w:r>
      <w:r w:rsidR="00241BE3">
        <w:t>строительства и промышленности строительных материалов</w:t>
      </w:r>
      <w:r w:rsidRPr="00976343">
        <w:rPr>
          <w:szCs w:val="28"/>
        </w:rPr>
        <w:t>;</w:t>
      </w:r>
    </w:p>
    <w:p w:rsidR="00CD3568" w:rsidRPr="00976343" w:rsidRDefault="00CD3568" w:rsidP="00CD3568">
      <w:pPr>
        <w:spacing w:line="360" w:lineRule="auto"/>
        <w:ind w:firstLine="720"/>
        <w:jc w:val="both"/>
        <w:rPr>
          <w:szCs w:val="28"/>
        </w:rPr>
      </w:pPr>
      <w:r w:rsidRPr="00976343">
        <w:rPr>
          <w:szCs w:val="28"/>
        </w:rPr>
        <w:t>- Оганесян Галины Ивановны - председателя областной организации профсоюза работников агропромышленного комплекса.</w:t>
      </w:r>
    </w:p>
    <w:p w:rsidR="00CD3568" w:rsidRPr="00976343" w:rsidRDefault="00CD3568" w:rsidP="00CD3568">
      <w:pPr>
        <w:spacing w:line="360" w:lineRule="auto"/>
        <w:ind w:firstLine="720"/>
        <w:jc w:val="both"/>
        <w:rPr>
          <w:szCs w:val="28"/>
        </w:rPr>
      </w:pPr>
      <w:r w:rsidRPr="00976343">
        <w:rPr>
          <w:szCs w:val="28"/>
        </w:rPr>
        <w:t xml:space="preserve">4. Членским организациям </w:t>
      </w:r>
      <w:r w:rsidR="00241BE3">
        <w:rPr>
          <w:szCs w:val="28"/>
        </w:rPr>
        <w:t>областного союза организаций профсоюзов</w:t>
      </w:r>
      <w:r w:rsidRPr="00976343">
        <w:rPr>
          <w:szCs w:val="28"/>
        </w:rPr>
        <w:t>:</w:t>
      </w:r>
    </w:p>
    <w:p w:rsidR="00CD3568" w:rsidRPr="00976343" w:rsidRDefault="00CD3568" w:rsidP="00CD3568">
      <w:pPr>
        <w:spacing w:line="360" w:lineRule="auto"/>
        <w:ind w:firstLine="720"/>
        <w:jc w:val="both"/>
        <w:rPr>
          <w:szCs w:val="28"/>
        </w:rPr>
      </w:pPr>
      <w:r w:rsidRPr="00976343">
        <w:rPr>
          <w:szCs w:val="28"/>
        </w:rPr>
        <w:t>- рассмотреть на заседания</w:t>
      </w:r>
      <w:r>
        <w:rPr>
          <w:szCs w:val="28"/>
        </w:rPr>
        <w:t>х</w:t>
      </w:r>
      <w:r w:rsidRPr="00976343">
        <w:rPr>
          <w:szCs w:val="28"/>
        </w:rPr>
        <w:t xml:space="preserve"> коллегиальных органов вопросы подготовки и</w:t>
      </w:r>
      <w:r>
        <w:rPr>
          <w:szCs w:val="28"/>
        </w:rPr>
        <w:t xml:space="preserve"> проведения  Первомайской акции профсоюзов</w:t>
      </w:r>
      <w:r w:rsidRPr="00976343">
        <w:rPr>
          <w:szCs w:val="28"/>
        </w:rPr>
        <w:t xml:space="preserve"> в подведомственных профсоюзных организациях;</w:t>
      </w:r>
    </w:p>
    <w:p w:rsidR="00CD3568" w:rsidRPr="00976343" w:rsidRDefault="00CD3568" w:rsidP="00CD3568">
      <w:pPr>
        <w:spacing w:line="360" w:lineRule="auto"/>
        <w:ind w:firstLine="720"/>
        <w:jc w:val="both"/>
        <w:rPr>
          <w:szCs w:val="28"/>
        </w:rPr>
      </w:pPr>
      <w:r w:rsidRPr="00976343">
        <w:rPr>
          <w:szCs w:val="28"/>
        </w:rPr>
        <w:t>- провести разъяснительную работу среди работников предприятий и организаций о целях и задачах акции;</w:t>
      </w:r>
    </w:p>
    <w:p w:rsidR="00CD3568" w:rsidRPr="00976343" w:rsidRDefault="00CD3568" w:rsidP="00CD3568">
      <w:pPr>
        <w:spacing w:line="360" w:lineRule="auto"/>
        <w:ind w:firstLine="720"/>
        <w:jc w:val="both"/>
        <w:rPr>
          <w:szCs w:val="28"/>
        </w:rPr>
      </w:pPr>
      <w:r w:rsidRPr="00976343">
        <w:rPr>
          <w:szCs w:val="28"/>
        </w:rPr>
        <w:t>- выдвигать дополнительные требования - лозунги исходя из ситуации на предприятии;</w:t>
      </w:r>
    </w:p>
    <w:p w:rsidR="00CD3568" w:rsidRPr="00976343" w:rsidRDefault="00CD3568" w:rsidP="00CD3568">
      <w:pPr>
        <w:spacing w:line="360" w:lineRule="auto"/>
        <w:ind w:firstLine="720"/>
        <w:jc w:val="both"/>
        <w:rPr>
          <w:szCs w:val="28"/>
        </w:rPr>
      </w:pPr>
      <w:r w:rsidRPr="00976343">
        <w:rPr>
          <w:szCs w:val="28"/>
        </w:rPr>
        <w:t>- обеспечить соблюдение действующего законодательства при проведении массовых мероприятий, предусмотреть необходимые меры по недопущению провокационных и экстремистских действий.</w:t>
      </w:r>
    </w:p>
    <w:p w:rsidR="00CD3568" w:rsidRDefault="00CD3568" w:rsidP="00CD3568">
      <w:pPr>
        <w:spacing w:line="360" w:lineRule="auto"/>
        <w:ind w:firstLine="720"/>
        <w:jc w:val="both"/>
        <w:rPr>
          <w:szCs w:val="28"/>
        </w:rPr>
      </w:pPr>
      <w:r w:rsidRPr="00976343">
        <w:rPr>
          <w:szCs w:val="28"/>
        </w:rPr>
        <w:t xml:space="preserve">5. Рекомендовать председателям Координационных советов по работе с профсоюзными организациями провести в муниципальных образованиях Первомайскую акцию в форме </w:t>
      </w:r>
      <w:r>
        <w:rPr>
          <w:szCs w:val="28"/>
        </w:rPr>
        <w:t>шествий-</w:t>
      </w:r>
      <w:r w:rsidRPr="00976343">
        <w:rPr>
          <w:szCs w:val="28"/>
        </w:rPr>
        <w:t>митингов</w:t>
      </w:r>
      <w:r>
        <w:rPr>
          <w:szCs w:val="28"/>
        </w:rPr>
        <w:t>.</w:t>
      </w:r>
    </w:p>
    <w:p w:rsidR="00CD3568" w:rsidRPr="00976343" w:rsidRDefault="00CD3568" w:rsidP="00CD3568">
      <w:pPr>
        <w:spacing w:line="360" w:lineRule="auto"/>
        <w:ind w:firstLine="720"/>
        <w:jc w:val="both"/>
        <w:rPr>
          <w:szCs w:val="28"/>
        </w:rPr>
      </w:pPr>
      <w:r w:rsidRPr="00976343">
        <w:rPr>
          <w:szCs w:val="28"/>
        </w:rPr>
        <w:t>6. Отделу социально-трудовых отношений (т.Гольцева Е.В.) подготовить секретарю ФНПР, представителю ФНПР в ДФО:</w:t>
      </w:r>
    </w:p>
    <w:p w:rsidR="00CD3568" w:rsidRPr="00976343" w:rsidRDefault="00CD3568" w:rsidP="00CD3568">
      <w:pPr>
        <w:spacing w:line="360" w:lineRule="auto"/>
        <w:ind w:firstLine="720"/>
        <w:jc w:val="both"/>
        <w:rPr>
          <w:szCs w:val="28"/>
        </w:rPr>
      </w:pPr>
      <w:r w:rsidRPr="00976343">
        <w:rPr>
          <w:szCs w:val="28"/>
        </w:rPr>
        <w:lastRenderedPageBreak/>
        <w:t>- до 10 апреля 201</w:t>
      </w:r>
      <w:r w:rsidR="00164F42">
        <w:rPr>
          <w:szCs w:val="28"/>
        </w:rPr>
        <w:t>5</w:t>
      </w:r>
      <w:r w:rsidRPr="00976343">
        <w:rPr>
          <w:szCs w:val="28"/>
        </w:rPr>
        <w:t xml:space="preserve"> года информацию о ходе подготовки и формах проведения Первомайской акции;</w:t>
      </w:r>
    </w:p>
    <w:p w:rsidR="00CD3568" w:rsidRPr="002D7D3A" w:rsidRDefault="00CD3568" w:rsidP="00CD3568">
      <w:pPr>
        <w:spacing w:line="360" w:lineRule="auto"/>
        <w:ind w:firstLine="720"/>
        <w:jc w:val="both"/>
      </w:pPr>
      <w:r>
        <w:t xml:space="preserve">- </w:t>
      </w:r>
      <w:r w:rsidRPr="002D7D3A">
        <w:t xml:space="preserve">1 Мая оперативную информацию </w:t>
      </w:r>
      <w:r>
        <w:t xml:space="preserve">об участии в Первомайской акции </w:t>
      </w:r>
      <w:r w:rsidRPr="002D7D3A">
        <w:t>профсоюзов;</w:t>
      </w:r>
    </w:p>
    <w:p w:rsidR="00CD3568" w:rsidRPr="002D7D3A" w:rsidRDefault="00CD3568" w:rsidP="00CD3568">
      <w:pPr>
        <w:spacing w:line="360" w:lineRule="auto"/>
        <w:ind w:firstLine="720"/>
        <w:jc w:val="both"/>
      </w:pPr>
      <w:r>
        <w:t xml:space="preserve">- </w:t>
      </w:r>
      <w:r w:rsidR="00241BE3">
        <w:t>до 05</w:t>
      </w:r>
      <w:r w:rsidRPr="002D7D3A">
        <w:t xml:space="preserve"> мая информацию об итогах проведения акции.</w:t>
      </w:r>
    </w:p>
    <w:p w:rsidR="00CD3568" w:rsidRPr="002D7D3A" w:rsidRDefault="00CD3568" w:rsidP="00CD3568">
      <w:pPr>
        <w:spacing w:line="360" w:lineRule="auto"/>
        <w:ind w:firstLine="720"/>
        <w:jc w:val="both"/>
      </w:pPr>
      <w:r w:rsidRPr="002D7D3A">
        <w:t>7.</w:t>
      </w:r>
      <w:r w:rsidR="00395DAB">
        <w:t xml:space="preserve"> </w:t>
      </w:r>
      <w:r w:rsidRPr="002D7D3A">
        <w:t>Рекомендовать Молодежному сов</w:t>
      </w:r>
      <w:r>
        <w:t xml:space="preserve">ету </w:t>
      </w:r>
      <w:r w:rsidR="00241BE3">
        <w:t xml:space="preserve">областного </w:t>
      </w:r>
      <w:r w:rsidR="00395DAB">
        <w:t>С</w:t>
      </w:r>
      <w:r w:rsidR="00241BE3">
        <w:t>оюза организаций профсоюзов</w:t>
      </w:r>
      <w:r>
        <w:t xml:space="preserve">, Молодежным советам членских </w:t>
      </w:r>
      <w:r w:rsidRPr="002D7D3A">
        <w:t>организаций</w:t>
      </w:r>
      <w:r>
        <w:t xml:space="preserve"> обеспечить активное участие </w:t>
      </w:r>
      <w:r w:rsidRPr="002D7D3A">
        <w:t>моло</w:t>
      </w:r>
      <w:r>
        <w:t xml:space="preserve">дежи  в </w:t>
      </w:r>
      <w:r w:rsidRPr="002D7D3A">
        <w:t>подготовке и проведении Первомайской акции профсоюзов.</w:t>
      </w:r>
    </w:p>
    <w:p w:rsidR="00CD3568" w:rsidRPr="002D7D3A" w:rsidRDefault="00CD3568" w:rsidP="00CD3568">
      <w:pPr>
        <w:spacing w:line="360" w:lineRule="auto"/>
        <w:ind w:firstLine="720"/>
        <w:jc w:val="both"/>
      </w:pPr>
      <w:r w:rsidRPr="002D7D3A">
        <w:t>8.</w:t>
      </w:r>
      <w:r w:rsidR="00395DAB">
        <w:t xml:space="preserve"> </w:t>
      </w:r>
      <w:r w:rsidRPr="002D7D3A">
        <w:t xml:space="preserve">Областному </w:t>
      </w:r>
      <w:r w:rsidR="00395DAB">
        <w:t>С</w:t>
      </w:r>
      <w:r w:rsidR="00241BE3">
        <w:t>оюзу организаций профсоюзов</w:t>
      </w:r>
      <w:r w:rsidRPr="002D7D3A">
        <w:t xml:space="preserve">, его членским </w:t>
      </w:r>
      <w:r>
        <w:t xml:space="preserve">организациям </w:t>
      </w:r>
      <w:r w:rsidRPr="002D7D3A">
        <w:t>использовать средства массовой информа</w:t>
      </w:r>
      <w:r>
        <w:t xml:space="preserve">ции при подготовке и проведении </w:t>
      </w:r>
      <w:r w:rsidRPr="002D7D3A">
        <w:t>Первомайской акции.</w:t>
      </w:r>
    </w:p>
    <w:p w:rsidR="00CD3568" w:rsidRPr="002514A1" w:rsidRDefault="00CD3568" w:rsidP="00CD3568">
      <w:pPr>
        <w:spacing w:line="360" w:lineRule="auto"/>
        <w:jc w:val="both"/>
      </w:pPr>
    </w:p>
    <w:p w:rsidR="00CB2877" w:rsidRDefault="00CB2877"/>
    <w:sectPr w:rsidR="00CB2877" w:rsidSect="00FD158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BBA" w:rsidRDefault="00E86BBA" w:rsidP="00F82860">
      <w:r>
        <w:separator/>
      </w:r>
    </w:p>
  </w:endnote>
  <w:endnote w:type="continuationSeparator" w:id="1">
    <w:p w:rsidR="00E86BBA" w:rsidRDefault="00E86BBA" w:rsidP="00F82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BBA" w:rsidRDefault="00E86BBA" w:rsidP="00F82860">
      <w:r>
        <w:separator/>
      </w:r>
    </w:p>
  </w:footnote>
  <w:footnote w:type="continuationSeparator" w:id="1">
    <w:p w:rsidR="00E86BBA" w:rsidRDefault="00E86BBA" w:rsidP="00F82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84" w:rsidRDefault="00DB3F01" w:rsidP="006E33D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8441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1584" w:rsidRDefault="00E86B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84" w:rsidRDefault="00DB3F01" w:rsidP="006E33D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8441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5672">
      <w:rPr>
        <w:rStyle w:val="aa"/>
        <w:noProof/>
      </w:rPr>
      <w:t>3</w:t>
    </w:r>
    <w:r>
      <w:rPr>
        <w:rStyle w:val="aa"/>
      </w:rPr>
      <w:fldChar w:fldCharType="end"/>
    </w:r>
  </w:p>
  <w:p w:rsidR="00FD1584" w:rsidRDefault="00E86B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568"/>
    <w:rsid w:val="00080B59"/>
    <w:rsid w:val="000B4606"/>
    <w:rsid w:val="000E5672"/>
    <w:rsid w:val="00164F42"/>
    <w:rsid w:val="00241BE3"/>
    <w:rsid w:val="00380FD2"/>
    <w:rsid w:val="00395DAB"/>
    <w:rsid w:val="00484414"/>
    <w:rsid w:val="0061291A"/>
    <w:rsid w:val="0083107A"/>
    <w:rsid w:val="00B80131"/>
    <w:rsid w:val="00CB2877"/>
    <w:rsid w:val="00CD3568"/>
    <w:rsid w:val="00D94A5D"/>
    <w:rsid w:val="00DB3F01"/>
    <w:rsid w:val="00E62F68"/>
    <w:rsid w:val="00E86BBA"/>
    <w:rsid w:val="00EB2964"/>
    <w:rsid w:val="00F82860"/>
    <w:rsid w:val="00F9067B"/>
    <w:rsid w:val="00FA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68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D3568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131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character" w:customStyle="1" w:styleId="10">
    <w:name w:val="Заголовок 1 Знак"/>
    <w:basedOn w:val="a0"/>
    <w:link w:val="1"/>
    <w:rsid w:val="00CD3568"/>
    <w:rPr>
      <w:rFonts w:eastAsia="Times New Roman"/>
      <w:i/>
      <w:iCs/>
      <w:lang w:eastAsia="ru-RU"/>
    </w:rPr>
  </w:style>
  <w:style w:type="paragraph" w:styleId="a4">
    <w:name w:val="header"/>
    <w:basedOn w:val="a"/>
    <w:link w:val="a5"/>
    <w:rsid w:val="00CD3568"/>
    <w:pPr>
      <w:tabs>
        <w:tab w:val="center" w:pos="4677"/>
        <w:tab w:val="right" w:pos="9355"/>
      </w:tabs>
      <w:spacing w:line="360" w:lineRule="auto"/>
    </w:pPr>
    <w:rPr>
      <w:szCs w:val="28"/>
    </w:rPr>
  </w:style>
  <w:style w:type="character" w:customStyle="1" w:styleId="a5">
    <w:name w:val="Верхний колонтитул Знак"/>
    <w:basedOn w:val="a0"/>
    <w:link w:val="a4"/>
    <w:rsid w:val="00CD3568"/>
    <w:rPr>
      <w:rFonts w:eastAsia="Times New Roman"/>
      <w:szCs w:val="28"/>
      <w:lang w:eastAsia="ru-RU"/>
    </w:rPr>
  </w:style>
  <w:style w:type="paragraph" w:styleId="a6">
    <w:name w:val="Title"/>
    <w:basedOn w:val="a"/>
    <w:link w:val="a7"/>
    <w:qFormat/>
    <w:rsid w:val="00CD3568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CD3568"/>
    <w:rPr>
      <w:rFonts w:eastAsia="Times New Roman"/>
      <w:i/>
      <w:iCs/>
      <w:lang w:eastAsia="ru-RU"/>
    </w:rPr>
  </w:style>
  <w:style w:type="paragraph" w:styleId="a8">
    <w:name w:val="Subtitle"/>
    <w:basedOn w:val="a"/>
    <w:link w:val="a9"/>
    <w:qFormat/>
    <w:rsid w:val="00CD3568"/>
    <w:pPr>
      <w:spacing w:line="360" w:lineRule="auto"/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CD3568"/>
    <w:rPr>
      <w:rFonts w:eastAsia="Times New Roman"/>
      <w:i/>
      <w:iCs/>
      <w:lang w:eastAsia="ru-RU"/>
    </w:rPr>
  </w:style>
  <w:style w:type="character" w:styleId="aa">
    <w:name w:val="page number"/>
    <w:basedOn w:val="a0"/>
    <w:rsid w:val="00CD3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68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D3568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131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character" w:customStyle="1" w:styleId="10">
    <w:name w:val="Заголовок 1 Знак"/>
    <w:basedOn w:val="a0"/>
    <w:link w:val="1"/>
    <w:rsid w:val="00CD3568"/>
    <w:rPr>
      <w:rFonts w:eastAsia="Times New Roman"/>
      <w:i/>
      <w:iCs/>
      <w:lang w:eastAsia="ru-RU"/>
    </w:rPr>
  </w:style>
  <w:style w:type="paragraph" w:styleId="a4">
    <w:name w:val="header"/>
    <w:basedOn w:val="a"/>
    <w:link w:val="a5"/>
    <w:rsid w:val="00CD3568"/>
    <w:pPr>
      <w:tabs>
        <w:tab w:val="center" w:pos="4677"/>
        <w:tab w:val="right" w:pos="9355"/>
      </w:tabs>
      <w:spacing w:line="360" w:lineRule="auto"/>
    </w:pPr>
    <w:rPr>
      <w:szCs w:val="28"/>
    </w:rPr>
  </w:style>
  <w:style w:type="character" w:customStyle="1" w:styleId="a5">
    <w:name w:val="Верхний колонтитул Знак"/>
    <w:basedOn w:val="a0"/>
    <w:link w:val="a4"/>
    <w:rsid w:val="00CD3568"/>
    <w:rPr>
      <w:rFonts w:eastAsia="Times New Roman"/>
      <w:szCs w:val="28"/>
      <w:lang w:eastAsia="ru-RU"/>
    </w:rPr>
  </w:style>
  <w:style w:type="paragraph" w:styleId="a6">
    <w:name w:val="Title"/>
    <w:basedOn w:val="a"/>
    <w:link w:val="a7"/>
    <w:qFormat/>
    <w:rsid w:val="00CD3568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CD3568"/>
    <w:rPr>
      <w:rFonts w:eastAsia="Times New Roman"/>
      <w:i/>
      <w:iCs/>
      <w:lang w:eastAsia="ru-RU"/>
    </w:rPr>
  </w:style>
  <w:style w:type="paragraph" w:styleId="a8">
    <w:name w:val="Subtitle"/>
    <w:basedOn w:val="a"/>
    <w:link w:val="a9"/>
    <w:qFormat/>
    <w:rsid w:val="00CD3568"/>
    <w:pPr>
      <w:spacing w:line="360" w:lineRule="auto"/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CD3568"/>
    <w:rPr>
      <w:rFonts w:eastAsia="Times New Roman"/>
      <w:i/>
      <w:iCs/>
      <w:lang w:eastAsia="ru-RU"/>
    </w:rPr>
  </w:style>
  <w:style w:type="character" w:styleId="aa">
    <w:name w:val="page number"/>
    <w:basedOn w:val="a0"/>
    <w:rsid w:val="00CD3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2015-04-07T05:00:00Z</cp:lastPrinted>
  <dcterms:created xsi:type="dcterms:W3CDTF">2015-03-30T04:41:00Z</dcterms:created>
  <dcterms:modified xsi:type="dcterms:W3CDTF">2015-04-07T05:00:00Z</dcterms:modified>
</cp:coreProperties>
</file>